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384B37" w:rsidRDefault="00384B37" w:rsidP="000657E4">
      <w:pPr>
        <w:spacing w:line="480" w:lineRule="auto"/>
        <w:jc w:val="both"/>
        <w:rPr>
          <w:rFonts w:ascii="Times New Roman" w:hAnsi="Times New Roman" w:cs="Times New Roman"/>
          <w:sz w:val="24"/>
          <w:szCs w:val="24"/>
        </w:rPr>
      </w:pPr>
    </w:p>
    <w:p w:rsidR="00384B37" w:rsidRDefault="00384B37" w:rsidP="000657E4">
      <w:pPr>
        <w:spacing w:line="480" w:lineRule="auto"/>
        <w:jc w:val="both"/>
        <w:rPr>
          <w:rFonts w:ascii="Times New Roman" w:hAnsi="Times New Roman" w:cs="Times New Roman"/>
          <w:sz w:val="24"/>
          <w:szCs w:val="24"/>
        </w:rPr>
      </w:pPr>
    </w:p>
    <w:p w:rsidR="000657E4" w:rsidRDefault="000657E4" w:rsidP="000657E4">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Analysis &amp; Plan</w:t>
      </w:r>
    </w:p>
    <w:p w:rsidR="000657E4" w:rsidRDefault="000657E4" w:rsidP="000657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657E4" w:rsidRDefault="000657E4" w:rsidP="000657E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657E4" w:rsidRDefault="000657E4" w:rsidP="000657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0657E4" w:rsidRDefault="000657E4" w:rsidP="000657E4">
      <w:pPr>
        <w:spacing w:line="480" w:lineRule="auto"/>
        <w:jc w:val="both"/>
        <w:rPr>
          <w:rFonts w:ascii="Times New Roman" w:hAnsi="Times New Roman" w:cs="Times New Roman"/>
          <w:sz w:val="24"/>
          <w:szCs w:val="24"/>
        </w:rPr>
      </w:pPr>
    </w:p>
    <w:p w:rsidR="00443E0F" w:rsidRPr="000657E4" w:rsidRDefault="000E360A" w:rsidP="000657E4">
      <w:pPr>
        <w:spacing w:line="480" w:lineRule="auto"/>
        <w:ind w:firstLine="720"/>
        <w:jc w:val="both"/>
        <w:rPr>
          <w:rFonts w:ascii="Times New Roman" w:hAnsi="Times New Roman" w:cs="Times New Roman"/>
          <w:b/>
          <w:sz w:val="24"/>
          <w:szCs w:val="24"/>
        </w:rPr>
      </w:pPr>
      <w:r w:rsidRPr="000657E4">
        <w:rPr>
          <w:rFonts w:ascii="Times New Roman" w:hAnsi="Times New Roman" w:cs="Times New Roman"/>
          <w:b/>
          <w:sz w:val="24"/>
          <w:szCs w:val="24"/>
        </w:rPr>
        <w:lastRenderedPageBreak/>
        <w:t>Tools, Techniques, and Technologies</w:t>
      </w:r>
    </w:p>
    <w:p w:rsidR="009D720F" w:rsidRPr="000657E4" w:rsidRDefault="00657C4D" w:rsidP="000657E4">
      <w:pPr>
        <w:spacing w:line="480" w:lineRule="auto"/>
        <w:ind w:firstLine="720"/>
        <w:jc w:val="both"/>
        <w:rPr>
          <w:rFonts w:ascii="Times New Roman" w:hAnsi="Times New Roman" w:cs="Times New Roman"/>
          <w:sz w:val="24"/>
          <w:szCs w:val="24"/>
        </w:rPr>
      </w:pPr>
      <w:r w:rsidRPr="000657E4">
        <w:rPr>
          <w:rFonts w:ascii="Times New Roman" w:hAnsi="Times New Roman" w:cs="Times New Roman"/>
          <w:sz w:val="24"/>
          <w:szCs w:val="24"/>
        </w:rPr>
        <w:t xml:space="preserve">The economy seems to be evolving from day-to-day and this calls for companies to be alert so that they can avoid been left behind in terms of increasing their efficiency as well as </w:t>
      </w:r>
      <w:r w:rsidR="00384B37">
        <w:rPr>
          <w:rFonts w:ascii="Times New Roman" w:hAnsi="Times New Roman" w:cs="Times New Roman"/>
          <w:sz w:val="24"/>
          <w:szCs w:val="24"/>
        </w:rPr>
        <w:t xml:space="preserve">the </w:t>
      </w:r>
      <w:r w:rsidRPr="000657E4">
        <w:rPr>
          <w:rFonts w:ascii="Times New Roman" w:hAnsi="Times New Roman" w:cs="Times New Roman"/>
          <w:sz w:val="24"/>
          <w:szCs w:val="24"/>
        </w:rPr>
        <w:t>quality of their products. With that having been said, Nordstrom Incorporation has not been left behind, it has been embracing the changes in terms of production.</w:t>
      </w:r>
      <w:r w:rsidR="00E25D02" w:rsidRPr="000657E4">
        <w:rPr>
          <w:rFonts w:ascii="Times New Roman" w:hAnsi="Times New Roman" w:cs="Times New Roman"/>
          <w:sz w:val="24"/>
          <w:szCs w:val="24"/>
        </w:rPr>
        <w:t xml:space="preserve"> </w:t>
      </w:r>
      <w:r w:rsidR="00384B37">
        <w:rPr>
          <w:rFonts w:ascii="Times New Roman" w:hAnsi="Times New Roman" w:cs="Times New Roman"/>
          <w:sz w:val="24"/>
          <w:szCs w:val="24"/>
        </w:rPr>
        <w:t>T</w:t>
      </w:r>
      <w:r w:rsidR="005F2D14" w:rsidRPr="000657E4">
        <w:rPr>
          <w:rFonts w:ascii="Times New Roman" w:hAnsi="Times New Roman" w:cs="Times New Roman"/>
          <w:sz w:val="24"/>
          <w:szCs w:val="24"/>
        </w:rPr>
        <w:t xml:space="preserve">o keep itself attractive to its customers as well as the other potential ones, the company has </w:t>
      </w:r>
      <w:r w:rsidR="001D2707" w:rsidRPr="000657E4">
        <w:rPr>
          <w:rFonts w:ascii="Times New Roman" w:hAnsi="Times New Roman" w:cs="Times New Roman"/>
          <w:sz w:val="24"/>
          <w:szCs w:val="24"/>
        </w:rPr>
        <w:t xml:space="preserve">integrated Dsco’s software which has enabled it to shift products directly from the </w:t>
      </w:r>
      <w:r w:rsidR="00F35DF2" w:rsidRPr="000657E4">
        <w:rPr>
          <w:rFonts w:ascii="Times New Roman" w:hAnsi="Times New Roman" w:cs="Times New Roman"/>
          <w:sz w:val="24"/>
          <w:szCs w:val="24"/>
        </w:rPr>
        <w:t>manufacturer to the customers</w:t>
      </w:r>
      <w:r w:rsidR="000657E4" w:rsidRPr="000657E4">
        <w:rPr>
          <w:rFonts w:ascii="Times New Roman" w:hAnsi="Times New Roman" w:cs="Times New Roman"/>
          <w:sz w:val="24"/>
          <w:szCs w:val="24"/>
        </w:rPr>
        <w:t xml:space="preserve"> (</w:t>
      </w:r>
      <w:r w:rsidR="000657E4" w:rsidRPr="000657E4">
        <w:rPr>
          <w:rFonts w:ascii="Times New Roman" w:hAnsi="Times New Roman" w:cs="Times New Roman"/>
          <w:noProof/>
          <w:sz w:val="24"/>
          <w:szCs w:val="24"/>
        </w:rPr>
        <w:t>M., 2017</w:t>
      </w:r>
      <w:r w:rsidR="000657E4" w:rsidRPr="000657E4">
        <w:rPr>
          <w:rFonts w:ascii="Times New Roman" w:hAnsi="Times New Roman" w:cs="Times New Roman"/>
          <w:sz w:val="24"/>
          <w:szCs w:val="24"/>
        </w:rPr>
        <w:t>)</w:t>
      </w:r>
      <w:r w:rsidR="00F35DF2" w:rsidRPr="000657E4">
        <w:rPr>
          <w:rFonts w:ascii="Times New Roman" w:hAnsi="Times New Roman" w:cs="Times New Roman"/>
          <w:sz w:val="24"/>
          <w:szCs w:val="24"/>
        </w:rPr>
        <w:t>. T</w:t>
      </w:r>
      <w:r w:rsidR="001D2707" w:rsidRPr="000657E4">
        <w:rPr>
          <w:rFonts w:ascii="Times New Roman" w:hAnsi="Times New Roman" w:cs="Times New Roman"/>
          <w:sz w:val="24"/>
          <w:szCs w:val="24"/>
        </w:rPr>
        <w:t>his has led to increas</w:t>
      </w:r>
      <w:r w:rsidR="00384B37">
        <w:rPr>
          <w:rFonts w:ascii="Times New Roman" w:hAnsi="Times New Roman" w:cs="Times New Roman"/>
          <w:sz w:val="24"/>
          <w:szCs w:val="24"/>
        </w:rPr>
        <w:t>ing</w:t>
      </w:r>
      <w:r w:rsidR="001D2707" w:rsidRPr="000657E4">
        <w:rPr>
          <w:rFonts w:ascii="Times New Roman" w:hAnsi="Times New Roman" w:cs="Times New Roman"/>
          <w:sz w:val="24"/>
          <w:szCs w:val="24"/>
        </w:rPr>
        <w:t xml:space="preserve"> efficiency as well as cutting down the costs </w:t>
      </w:r>
      <w:r w:rsidR="00F35DF2" w:rsidRPr="000657E4">
        <w:rPr>
          <w:rFonts w:ascii="Times New Roman" w:hAnsi="Times New Roman" w:cs="Times New Roman"/>
          <w:sz w:val="24"/>
          <w:szCs w:val="24"/>
        </w:rPr>
        <w:t>incurred</w:t>
      </w:r>
      <w:r w:rsidR="001D2707" w:rsidRPr="000657E4">
        <w:rPr>
          <w:rFonts w:ascii="Times New Roman" w:hAnsi="Times New Roman" w:cs="Times New Roman"/>
          <w:sz w:val="24"/>
          <w:szCs w:val="24"/>
        </w:rPr>
        <w:t>.</w:t>
      </w:r>
      <w:r w:rsidR="00F35DF2" w:rsidRPr="000657E4">
        <w:rPr>
          <w:rFonts w:ascii="Times New Roman" w:hAnsi="Times New Roman" w:cs="Times New Roman"/>
          <w:sz w:val="24"/>
          <w:szCs w:val="24"/>
        </w:rPr>
        <w:t xml:space="preserve"> </w:t>
      </w:r>
      <w:r w:rsidR="00384B37">
        <w:rPr>
          <w:rFonts w:ascii="Times New Roman" w:hAnsi="Times New Roman" w:cs="Times New Roman"/>
          <w:sz w:val="24"/>
          <w:szCs w:val="24"/>
        </w:rPr>
        <w:t>Besides</w:t>
      </w:r>
      <w:r w:rsidR="00D75A5F" w:rsidRPr="000657E4">
        <w:rPr>
          <w:rFonts w:ascii="Times New Roman" w:hAnsi="Times New Roman" w:cs="Times New Roman"/>
          <w:sz w:val="24"/>
          <w:szCs w:val="24"/>
        </w:rPr>
        <w:t>, the company has migrated into the e-commerce platform as well as started selling secondhand apparel just as its competitors which are Macy’s and J.C. Penney.</w:t>
      </w:r>
      <w:r w:rsidR="00117294" w:rsidRPr="000657E4">
        <w:rPr>
          <w:rFonts w:ascii="Times New Roman" w:hAnsi="Times New Roman" w:cs="Times New Roman"/>
          <w:sz w:val="24"/>
          <w:szCs w:val="24"/>
        </w:rPr>
        <w:t xml:space="preserve"> </w:t>
      </w:r>
    </w:p>
    <w:p w:rsidR="009D720F" w:rsidRPr="000657E4" w:rsidRDefault="009D720F" w:rsidP="000657E4">
      <w:pPr>
        <w:spacing w:line="480" w:lineRule="auto"/>
        <w:ind w:firstLine="720"/>
        <w:jc w:val="both"/>
        <w:rPr>
          <w:rFonts w:ascii="Times New Roman" w:hAnsi="Times New Roman" w:cs="Times New Roman"/>
          <w:b/>
          <w:sz w:val="24"/>
          <w:szCs w:val="24"/>
        </w:rPr>
      </w:pPr>
      <w:r w:rsidRPr="000657E4">
        <w:rPr>
          <w:rFonts w:ascii="Times New Roman" w:hAnsi="Times New Roman" w:cs="Times New Roman"/>
          <w:b/>
          <w:sz w:val="24"/>
          <w:szCs w:val="24"/>
        </w:rPr>
        <w:t>Lean Operations</w:t>
      </w:r>
    </w:p>
    <w:p w:rsidR="00335922" w:rsidRPr="000657E4" w:rsidRDefault="009D720F" w:rsidP="000657E4">
      <w:pPr>
        <w:spacing w:line="480" w:lineRule="auto"/>
        <w:ind w:firstLine="720"/>
        <w:jc w:val="both"/>
        <w:rPr>
          <w:rFonts w:ascii="Times New Roman" w:hAnsi="Times New Roman" w:cs="Times New Roman"/>
          <w:sz w:val="24"/>
          <w:szCs w:val="24"/>
        </w:rPr>
      </w:pPr>
      <w:r w:rsidRPr="000657E4">
        <w:rPr>
          <w:rFonts w:ascii="Times New Roman" w:hAnsi="Times New Roman" w:cs="Times New Roman"/>
          <w:sz w:val="24"/>
          <w:szCs w:val="24"/>
        </w:rPr>
        <w:t xml:space="preserve">Nordstrom Incorporation has decided to integrate direct selling to its customers. </w:t>
      </w:r>
      <w:r w:rsidR="00335922" w:rsidRPr="000657E4">
        <w:rPr>
          <w:rFonts w:ascii="Times New Roman" w:hAnsi="Times New Roman" w:cs="Times New Roman"/>
          <w:sz w:val="24"/>
          <w:szCs w:val="24"/>
        </w:rPr>
        <w:t>This</w:t>
      </w:r>
      <w:r w:rsidRPr="000657E4">
        <w:rPr>
          <w:rFonts w:ascii="Times New Roman" w:hAnsi="Times New Roman" w:cs="Times New Roman"/>
          <w:sz w:val="24"/>
          <w:szCs w:val="24"/>
        </w:rPr>
        <w:t xml:space="preserve"> will be a good move by the company as it will cut on unnecessary costs that are incurred.</w:t>
      </w:r>
      <w:r w:rsidR="00AB6630" w:rsidRPr="000657E4">
        <w:rPr>
          <w:rFonts w:ascii="Times New Roman" w:hAnsi="Times New Roman" w:cs="Times New Roman"/>
          <w:sz w:val="24"/>
          <w:szCs w:val="24"/>
        </w:rPr>
        <w:t xml:space="preserve"> </w:t>
      </w:r>
      <w:r w:rsidR="00335922" w:rsidRPr="000657E4">
        <w:rPr>
          <w:rFonts w:ascii="Times New Roman" w:hAnsi="Times New Roman" w:cs="Times New Roman"/>
          <w:sz w:val="24"/>
          <w:szCs w:val="24"/>
        </w:rPr>
        <w:t xml:space="preserve">The direct shipment will also lead to </w:t>
      </w:r>
      <w:r w:rsidR="00384B37">
        <w:rPr>
          <w:rFonts w:ascii="Times New Roman" w:hAnsi="Times New Roman" w:cs="Times New Roman"/>
          <w:sz w:val="24"/>
          <w:szCs w:val="24"/>
        </w:rPr>
        <w:t xml:space="preserve">an </w:t>
      </w:r>
      <w:r w:rsidR="00335922" w:rsidRPr="000657E4">
        <w:rPr>
          <w:rFonts w:ascii="Times New Roman" w:hAnsi="Times New Roman" w:cs="Times New Roman"/>
          <w:sz w:val="24"/>
          <w:szCs w:val="24"/>
        </w:rPr>
        <w:t>increase in the delivery speed as fewer stages will be involved since the inception of the transaction by the purchaser.</w:t>
      </w:r>
    </w:p>
    <w:p w:rsidR="000E360A" w:rsidRPr="000657E4" w:rsidRDefault="00384B37" w:rsidP="000657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00DE5574" w:rsidRPr="000657E4">
        <w:rPr>
          <w:rFonts w:ascii="Times New Roman" w:hAnsi="Times New Roman" w:cs="Times New Roman"/>
          <w:sz w:val="24"/>
          <w:szCs w:val="24"/>
        </w:rPr>
        <w:t>irect delivery has been made possible by the integration of the e-commerce platform in the firm’s operations. Many people have access to the internet and have also purchased tech gadgets that can be used to access the internet. Therefore, the company ha</w:t>
      </w:r>
      <w:r>
        <w:rPr>
          <w:rFonts w:ascii="Times New Roman" w:hAnsi="Times New Roman" w:cs="Times New Roman"/>
          <w:sz w:val="24"/>
          <w:szCs w:val="24"/>
        </w:rPr>
        <w:t>s</w:t>
      </w:r>
      <w:r w:rsidR="00DE5574" w:rsidRPr="000657E4">
        <w:rPr>
          <w:rFonts w:ascii="Times New Roman" w:hAnsi="Times New Roman" w:cs="Times New Roman"/>
          <w:sz w:val="24"/>
          <w:szCs w:val="24"/>
        </w:rPr>
        <w:t xml:space="preserve"> gone on </w:t>
      </w:r>
      <w:r>
        <w:rPr>
          <w:rFonts w:ascii="Times New Roman" w:hAnsi="Times New Roman" w:cs="Times New Roman"/>
          <w:sz w:val="24"/>
          <w:szCs w:val="24"/>
        </w:rPr>
        <w:t xml:space="preserve">the </w:t>
      </w:r>
      <w:r w:rsidR="00DE5574" w:rsidRPr="000657E4">
        <w:rPr>
          <w:rFonts w:ascii="Times New Roman" w:hAnsi="Times New Roman" w:cs="Times New Roman"/>
          <w:sz w:val="24"/>
          <w:szCs w:val="24"/>
        </w:rPr>
        <w:t xml:space="preserve">e-commerce platform, it will reach out to many customers by simply clicking a button. </w:t>
      </w:r>
      <w:r w:rsidR="00CD6108" w:rsidRPr="000657E4">
        <w:rPr>
          <w:rFonts w:ascii="Times New Roman" w:hAnsi="Times New Roman" w:cs="Times New Roman"/>
          <w:sz w:val="24"/>
          <w:szCs w:val="24"/>
        </w:rPr>
        <w:t>The e-commerce platform will be able to provide the customers with details such as prices and the variety of the products</w:t>
      </w:r>
      <w:r w:rsidR="000657E4" w:rsidRPr="000657E4">
        <w:rPr>
          <w:rFonts w:ascii="Times New Roman" w:hAnsi="Times New Roman" w:cs="Times New Roman"/>
          <w:sz w:val="24"/>
          <w:szCs w:val="24"/>
        </w:rPr>
        <w:t xml:space="preserve"> (</w:t>
      </w:r>
      <w:r w:rsidR="000657E4" w:rsidRPr="000657E4">
        <w:rPr>
          <w:rFonts w:ascii="Times New Roman" w:hAnsi="Times New Roman" w:cs="Times New Roman"/>
          <w:noProof/>
          <w:sz w:val="24"/>
          <w:szCs w:val="24"/>
        </w:rPr>
        <w:t>Chiaradio, 2020</w:t>
      </w:r>
      <w:r w:rsidR="000657E4" w:rsidRPr="000657E4">
        <w:rPr>
          <w:rFonts w:ascii="Times New Roman" w:hAnsi="Times New Roman" w:cs="Times New Roman"/>
          <w:sz w:val="24"/>
          <w:szCs w:val="24"/>
        </w:rPr>
        <w:t>)</w:t>
      </w:r>
      <w:r w:rsidR="00CD6108" w:rsidRPr="000657E4">
        <w:rPr>
          <w:rFonts w:ascii="Times New Roman" w:hAnsi="Times New Roman" w:cs="Times New Roman"/>
          <w:sz w:val="24"/>
          <w:szCs w:val="24"/>
        </w:rPr>
        <w:t>. Also, the company’s sales reps will be able to convey important messages such as delivery dates and time</w:t>
      </w:r>
      <w:r>
        <w:rPr>
          <w:rFonts w:ascii="Times New Roman" w:hAnsi="Times New Roman" w:cs="Times New Roman"/>
          <w:sz w:val="24"/>
          <w:szCs w:val="24"/>
        </w:rPr>
        <w:t>s</w:t>
      </w:r>
      <w:r w:rsidR="00CD6108" w:rsidRPr="000657E4">
        <w:rPr>
          <w:rFonts w:ascii="Times New Roman" w:hAnsi="Times New Roman" w:cs="Times New Roman"/>
          <w:sz w:val="24"/>
          <w:szCs w:val="24"/>
        </w:rPr>
        <w:t xml:space="preserve"> so that the purchaser can be able to make decisions </w:t>
      </w:r>
      <w:r w:rsidR="00CD6108" w:rsidRPr="000657E4">
        <w:rPr>
          <w:rFonts w:ascii="Times New Roman" w:hAnsi="Times New Roman" w:cs="Times New Roman"/>
          <w:sz w:val="24"/>
          <w:szCs w:val="24"/>
        </w:rPr>
        <w:lastRenderedPageBreak/>
        <w:t xml:space="preserve">about the </w:t>
      </w:r>
      <w:r w:rsidR="00E65427" w:rsidRPr="000657E4">
        <w:rPr>
          <w:rFonts w:ascii="Times New Roman" w:hAnsi="Times New Roman" w:cs="Times New Roman"/>
          <w:sz w:val="24"/>
          <w:szCs w:val="24"/>
        </w:rPr>
        <w:t>collection</w:t>
      </w:r>
      <w:r w:rsidR="00CD6108" w:rsidRPr="000657E4">
        <w:rPr>
          <w:rFonts w:ascii="Times New Roman" w:hAnsi="Times New Roman" w:cs="Times New Roman"/>
          <w:sz w:val="24"/>
          <w:szCs w:val="24"/>
        </w:rPr>
        <w:t>.</w:t>
      </w:r>
      <w:r w:rsidR="00E65427" w:rsidRPr="000657E4">
        <w:rPr>
          <w:rFonts w:ascii="Times New Roman" w:hAnsi="Times New Roman" w:cs="Times New Roman"/>
          <w:sz w:val="24"/>
          <w:szCs w:val="24"/>
        </w:rPr>
        <w:t xml:space="preserve"> </w:t>
      </w:r>
      <w:r w:rsidR="005B5417" w:rsidRPr="000657E4">
        <w:rPr>
          <w:rFonts w:ascii="Times New Roman" w:hAnsi="Times New Roman" w:cs="Times New Roman"/>
          <w:sz w:val="24"/>
          <w:szCs w:val="24"/>
        </w:rPr>
        <w:t xml:space="preserve">Additionally, the company will also allow the customers to make </w:t>
      </w:r>
      <w:r>
        <w:rPr>
          <w:rFonts w:ascii="Times New Roman" w:hAnsi="Times New Roman" w:cs="Times New Roman"/>
          <w:sz w:val="24"/>
          <w:szCs w:val="24"/>
        </w:rPr>
        <w:t xml:space="preserve">the </w:t>
      </w:r>
      <w:r w:rsidR="005B5417" w:rsidRPr="000657E4">
        <w:rPr>
          <w:rFonts w:ascii="Times New Roman" w:hAnsi="Times New Roman" w:cs="Times New Roman"/>
          <w:sz w:val="24"/>
          <w:szCs w:val="24"/>
        </w:rPr>
        <w:t xml:space="preserve">collection in their few </w:t>
      </w:r>
      <w:r w:rsidR="00FB045C" w:rsidRPr="000657E4">
        <w:rPr>
          <w:rFonts w:ascii="Times New Roman" w:hAnsi="Times New Roman" w:cs="Times New Roman"/>
          <w:sz w:val="24"/>
          <w:szCs w:val="24"/>
        </w:rPr>
        <w:t>mortar</w:t>
      </w:r>
      <w:r w:rsidR="005B5417" w:rsidRPr="000657E4">
        <w:rPr>
          <w:rFonts w:ascii="Times New Roman" w:hAnsi="Times New Roman" w:cs="Times New Roman"/>
          <w:sz w:val="24"/>
          <w:szCs w:val="24"/>
        </w:rPr>
        <w:t xml:space="preserve"> and brick stores that will be operating.</w:t>
      </w:r>
      <w:r w:rsidR="00FB045C" w:rsidRPr="000657E4">
        <w:rPr>
          <w:rFonts w:ascii="Times New Roman" w:hAnsi="Times New Roman" w:cs="Times New Roman"/>
          <w:sz w:val="24"/>
          <w:szCs w:val="24"/>
        </w:rPr>
        <w:t xml:space="preserve"> </w:t>
      </w:r>
    </w:p>
    <w:p w:rsidR="00B571F4" w:rsidRPr="000657E4" w:rsidRDefault="00330296" w:rsidP="000657E4">
      <w:pPr>
        <w:spacing w:line="480" w:lineRule="auto"/>
        <w:ind w:firstLine="720"/>
        <w:jc w:val="both"/>
        <w:rPr>
          <w:rFonts w:ascii="Times New Roman" w:hAnsi="Times New Roman" w:cs="Times New Roman"/>
          <w:b/>
          <w:sz w:val="24"/>
          <w:szCs w:val="24"/>
        </w:rPr>
      </w:pPr>
      <w:r w:rsidRPr="000657E4">
        <w:rPr>
          <w:rFonts w:ascii="Times New Roman" w:hAnsi="Times New Roman" w:cs="Times New Roman"/>
          <w:b/>
          <w:sz w:val="24"/>
          <w:szCs w:val="24"/>
        </w:rPr>
        <w:t>Sustainability</w:t>
      </w:r>
    </w:p>
    <w:p w:rsidR="00256DCB" w:rsidRPr="000657E4" w:rsidRDefault="003A5C1D" w:rsidP="000657E4">
      <w:pPr>
        <w:spacing w:line="480" w:lineRule="auto"/>
        <w:ind w:firstLine="720"/>
        <w:jc w:val="both"/>
        <w:rPr>
          <w:rFonts w:ascii="Times New Roman" w:hAnsi="Times New Roman" w:cs="Times New Roman"/>
          <w:sz w:val="24"/>
          <w:szCs w:val="24"/>
        </w:rPr>
      </w:pPr>
      <w:r w:rsidRPr="000657E4">
        <w:rPr>
          <w:rFonts w:ascii="Times New Roman" w:hAnsi="Times New Roman" w:cs="Times New Roman"/>
          <w:sz w:val="24"/>
          <w:szCs w:val="24"/>
        </w:rPr>
        <w:t xml:space="preserve">There are various things that Nordstrom Incorporation has put in place to ensure that it has guaranteed </w:t>
      </w:r>
      <w:r w:rsidR="00384B37">
        <w:rPr>
          <w:rFonts w:ascii="Times New Roman" w:hAnsi="Times New Roman" w:cs="Times New Roman"/>
          <w:sz w:val="24"/>
          <w:szCs w:val="24"/>
        </w:rPr>
        <w:t xml:space="preserve">the </w:t>
      </w:r>
      <w:r w:rsidRPr="000657E4">
        <w:rPr>
          <w:rFonts w:ascii="Times New Roman" w:hAnsi="Times New Roman" w:cs="Times New Roman"/>
          <w:sz w:val="24"/>
          <w:szCs w:val="24"/>
        </w:rPr>
        <w:t xml:space="preserve">sustainability </w:t>
      </w:r>
      <w:r w:rsidR="00AD22E9" w:rsidRPr="000657E4">
        <w:rPr>
          <w:rFonts w:ascii="Times New Roman" w:hAnsi="Times New Roman" w:cs="Times New Roman"/>
          <w:sz w:val="24"/>
          <w:szCs w:val="24"/>
        </w:rPr>
        <w:t>of the direct selling process. The first thing is that of pre-sale activity. This process involved building interest with prospects. It involves research, dedication, focus</w:t>
      </w:r>
      <w:r w:rsidR="00384B37">
        <w:rPr>
          <w:rFonts w:ascii="Times New Roman" w:hAnsi="Times New Roman" w:cs="Times New Roman"/>
          <w:sz w:val="24"/>
          <w:szCs w:val="24"/>
        </w:rPr>
        <w:t>,</w:t>
      </w:r>
      <w:r w:rsidR="00AD22E9" w:rsidRPr="000657E4">
        <w:rPr>
          <w:rFonts w:ascii="Times New Roman" w:hAnsi="Times New Roman" w:cs="Times New Roman"/>
          <w:sz w:val="24"/>
          <w:szCs w:val="24"/>
        </w:rPr>
        <w:t xml:space="preserve"> and creativity as well as a definition of value for one’s target audience.</w:t>
      </w:r>
      <w:r w:rsidR="009B0483" w:rsidRPr="000657E4">
        <w:rPr>
          <w:rFonts w:ascii="Times New Roman" w:hAnsi="Times New Roman" w:cs="Times New Roman"/>
          <w:sz w:val="24"/>
          <w:szCs w:val="24"/>
        </w:rPr>
        <w:t xml:space="preserve"> The company’s marketing and sales team have worked together to refine the target audiences as well as coining the kind of messages that will drive desired customer response.</w:t>
      </w:r>
      <w:r w:rsidR="00715068" w:rsidRPr="000657E4">
        <w:rPr>
          <w:rFonts w:ascii="Times New Roman" w:hAnsi="Times New Roman" w:cs="Times New Roman"/>
          <w:sz w:val="24"/>
          <w:szCs w:val="24"/>
        </w:rPr>
        <w:t xml:space="preserve"> The other thing will be that of direct sales engagements. The sales team as well as the marketing employees are equipped in such a way that they will be able to build instantly a rapport as well as interest.</w:t>
      </w:r>
      <w:r w:rsidR="00E14AA2" w:rsidRPr="000657E4">
        <w:rPr>
          <w:rFonts w:ascii="Times New Roman" w:hAnsi="Times New Roman" w:cs="Times New Roman"/>
          <w:sz w:val="24"/>
          <w:szCs w:val="24"/>
        </w:rPr>
        <w:t xml:space="preserve"> </w:t>
      </w:r>
      <w:r w:rsidR="008E3597" w:rsidRPr="000657E4">
        <w:rPr>
          <w:rFonts w:ascii="Times New Roman" w:hAnsi="Times New Roman" w:cs="Times New Roman"/>
          <w:sz w:val="24"/>
          <w:szCs w:val="24"/>
        </w:rPr>
        <w:t xml:space="preserve">Also, the </w:t>
      </w:r>
      <w:r w:rsidR="002C1D05" w:rsidRPr="000657E4">
        <w:rPr>
          <w:rFonts w:ascii="Times New Roman" w:hAnsi="Times New Roman" w:cs="Times New Roman"/>
          <w:sz w:val="24"/>
          <w:szCs w:val="24"/>
        </w:rPr>
        <w:t>post-sale</w:t>
      </w:r>
      <w:r w:rsidR="008E3597" w:rsidRPr="000657E4">
        <w:rPr>
          <w:rFonts w:ascii="Times New Roman" w:hAnsi="Times New Roman" w:cs="Times New Roman"/>
          <w:sz w:val="24"/>
          <w:szCs w:val="24"/>
        </w:rPr>
        <w:t xml:space="preserve"> engagement will take effect in the process of ensuring sustainability. Once the company’s sales team ha</w:t>
      </w:r>
      <w:r w:rsidR="00384B37">
        <w:rPr>
          <w:rFonts w:ascii="Times New Roman" w:hAnsi="Times New Roman" w:cs="Times New Roman"/>
          <w:sz w:val="24"/>
          <w:szCs w:val="24"/>
        </w:rPr>
        <w:t>s</w:t>
      </w:r>
      <w:r w:rsidR="008E3597" w:rsidRPr="000657E4">
        <w:rPr>
          <w:rFonts w:ascii="Times New Roman" w:hAnsi="Times New Roman" w:cs="Times New Roman"/>
          <w:sz w:val="24"/>
          <w:szCs w:val="24"/>
        </w:rPr>
        <w:t xml:space="preserve"> received the purchase orders, they will have to follow the due process and communicate with the customer about the specifications of the order placed and delivery date as well as any other information deemed vital.</w:t>
      </w:r>
      <w:r w:rsidR="002C1D05" w:rsidRPr="000657E4">
        <w:rPr>
          <w:rFonts w:ascii="Times New Roman" w:hAnsi="Times New Roman" w:cs="Times New Roman"/>
          <w:sz w:val="24"/>
          <w:szCs w:val="24"/>
        </w:rPr>
        <w:t xml:space="preserve"> </w:t>
      </w:r>
    </w:p>
    <w:p w:rsidR="003A5C1D" w:rsidRPr="000657E4" w:rsidRDefault="00256DCB" w:rsidP="000657E4">
      <w:pPr>
        <w:spacing w:line="480" w:lineRule="auto"/>
        <w:ind w:firstLine="720"/>
        <w:jc w:val="both"/>
        <w:rPr>
          <w:rFonts w:ascii="Times New Roman" w:hAnsi="Times New Roman" w:cs="Times New Roman"/>
          <w:b/>
          <w:sz w:val="24"/>
          <w:szCs w:val="24"/>
        </w:rPr>
      </w:pPr>
      <w:r w:rsidRPr="000657E4">
        <w:rPr>
          <w:rFonts w:ascii="Times New Roman" w:hAnsi="Times New Roman" w:cs="Times New Roman"/>
          <w:b/>
          <w:sz w:val="24"/>
          <w:szCs w:val="24"/>
        </w:rPr>
        <w:t>Involvement</w:t>
      </w:r>
    </w:p>
    <w:p w:rsidR="00256DCB" w:rsidRPr="000657E4" w:rsidRDefault="00DB00F8" w:rsidP="000657E4">
      <w:pPr>
        <w:spacing w:line="480" w:lineRule="auto"/>
        <w:ind w:firstLine="720"/>
        <w:jc w:val="both"/>
        <w:rPr>
          <w:rFonts w:ascii="Times New Roman" w:hAnsi="Times New Roman" w:cs="Times New Roman"/>
          <w:b/>
          <w:i/>
          <w:sz w:val="24"/>
          <w:szCs w:val="24"/>
        </w:rPr>
      </w:pPr>
      <w:r w:rsidRPr="000657E4">
        <w:rPr>
          <w:rFonts w:ascii="Times New Roman" w:hAnsi="Times New Roman" w:cs="Times New Roman"/>
          <w:b/>
          <w:i/>
          <w:sz w:val="24"/>
          <w:szCs w:val="24"/>
        </w:rPr>
        <w:t>Legal</w:t>
      </w:r>
    </w:p>
    <w:p w:rsidR="00DB00F8" w:rsidRPr="000657E4" w:rsidRDefault="00DB24C6" w:rsidP="000657E4">
      <w:pPr>
        <w:spacing w:line="480" w:lineRule="auto"/>
        <w:ind w:firstLine="720"/>
        <w:jc w:val="both"/>
        <w:rPr>
          <w:rFonts w:ascii="Times New Roman" w:hAnsi="Times New Roman" w:cs="Times New Roman"/>
          <w:sz w:val="24"/>
          <w:szCs w:val="24"/>
        </w:rPr>
      </w:pPr>
      <w:r w:rsidRPr="000657E4">
        <w:rPr>
          <w:rFonts w:ascii="Times New Roman" w:hAnsi="Times New Roman" w:cs="Times New Roman"/>
          <w:sz w:val="24"/>
          <w:szCs w:val="24"/>
        </w:rPr>
        <w:t>The organization will have to define a product’s warranties and liabilities. This will assist the company from being sued by the buyers due to products with defects.</w:t>
      </w:r>
      <w:r w:rsidR="00CF08F4" w:rsidRPr="000657E4">
        <w:rPr>
          <w:rFonts w:ascii="Times New Roman" w:hAnsi="Times New Roman" w:cs="Times New Roman"/>
          <w:sz w:val="24"/>
          <w:szCs w:val="24"/>
        </w:rPr>
        <w:t xml:space="preserve"> It will also have a spel</w:t>
      </w:r>
      <w:r w:rsidR="00384B37">
        <w:rPr>
          <w:rFonts w:ascii="Times New Roman" w:hAnsi="Times New Roman" w:cs="Times New Roman"/>
          <w:sz w:val="24"/>
          <w:szCs w:val="24"/>
        </w:rPr>
        <w:t>led</w:t>
      </w:r>
      <w:r w:rsidR="00CF08F4" w:rsidRPr="000657E4">
        <w:rPr>
          <w:rFonts w:ascii="Times New Roman" w:hAnsi="Times New Roman" w:cs="Times New Roman"/>
          <w:sz w:val="24"/>
          <w:szCs w:val="24"/>
        </w:rPr>
        <w:t xml:space="preserve"> out terms of use section. Also, the company will have a well</w:t>
      </w:r>
      <w:r w:rsidR="00384B37">
        <w:rPr>
          <w:rFonts w:ascii="Times New Roman" w:hAnsi="Times New Roman" w:cs="Times New Roman"/>
          <w:sz w:val="24"/>
          <w:szCs w:val="24"/>
        </w:rPr>
        <w:t>-</w:t>
      </w:r>
      <w:r w:rsidR="00CF08F4" w:rsidRPr="000657E4">
        <w:rPr>
          <w:rFonts w:ascii="Times New Roman" w:hAnsi="Times New Roman" w:cs="Times New Roman"/>
          <w:sz w:val="24"/>
          <w:szCs w:val="24"/>
        </w:rPr>
        <w:t>explained cancel or return purchases section</w:t>
      </w:r>
      <w:r w:rsidR="000657E4" w:rsidRPr="000657E4">
        <w:rPr>
          <w:rFonts w:ascii="Times New Roman" w:hAnsi="Times New Roman" w:cs="Times New Roman"/>
          <w:sz w:val="24"/>
          <w:szCs w:val="24"/>
        </w:rPr>
        <w:t xml:space="preserve"> (</w:t>
      </w:r>
      <w:r w:rsidR="000657E4" w:rsidRPr="000657E4">
        <w:rPr>
          <w:rFonts w:ascii="Times New Roman" w:eastAsia="Arial Unicode MS" w:hAnsi="Times New Roman" w:cs="Times New Roman"/>
          <w:iCs/>
          <w:color w:val="000000"/>
          <w:sz w:val="24"/>
          <w:szCs w:val="24"/>
          <w:shd w:val="clear" w:color="auto" w:fill="FFFFFF"/>
        </w:rPr>
        <w:t>Understanding the legal aspects of E-commerce, 2011</w:t>
      </w:r>
      <w:r w:rsidR="000657E4" w:rsidRPr="000657E4">
        <w:rPr>
          <w:rFonts w:ascii="Times New Roman" w:hAnsi="Times New Roman" w:cs="Times New Roman"/>
          <w:sz w:val="24"/>
          <w:szCs w:val="24"/>
        </w:rPr>
        <w:t>)</w:t>
      </w:r>
      <w:r w:rsidR="00CF08F4" w:rsidRPr="000657E4">
        <w:rPr>
          <w:rFonts w:ascii="Times New Roman" w:hAnsi="Times New Roman" w:cs="Times New Roman"/>
          <w:sz w:val="24"/>
          <w:szCs w:val="24"/>
        </w:rPr>
        <w:t>.</w:t>
      </w:r>
      <w:r w:rsidR="00202CAE" w:rsidRPr="000657E4">
        <w:rPr>
          <w:rFonts w:ascii="Times New Roman" w:hAnsi="Times New Roman" w:cs="Times New Roman"/>
          <w:sz w:val="24"/>
          <w:szCs w:val="24"/>
        </w:rPr>
        <w:t xml:space="preserve"> Since the company will also be </w:t>
      </w:r>
      <w:r w:rsidR="00202CAE" w:rsidRPr="000657E4">
        <w:rPr>
          <w:rFonts w:ascii="Times New Roman" w:hAnsi="Times New Roman" w:cs="Times New Roman"/>
          <w:sz w:val="24"/>
          <w:szCs w:val="24"/>
        </w:rPr>
        <w:lastRenderedPageBreak/>
        <w:t xml:space="preserve">collecting data from customers, it will obtain consent from them before reusing it. </w:t>
      </w:r>
      <w:r w:rsidR="00A76B32" w:rsidRPr="000657E4">
        <w:rPr>
          <w:rFonts w:ascii="Times New Roman" w:hAnsi="Times New Roman" w:cs="Times New Roman"/>
          <w:sz w:val="24"/>
          <w:szCs w:val="24"/>
        </w:rPr>
        <w:t>The</w:t>
      </w:r>
      <w:r w:rsidR="00202CAE" w:rsidRPr="000657E4">
        <w:rPr>
          <w:rFonts w:ascii="Times New Roman" w:hAnsi="Times New Roman" w:cs="Times New Roman"/>
          <w:sz w:val="24"/>
          <w:szCs w:val="24"/>
        </w:rPr>
        <w:t xml:space="preserve"> platform will also be secured to ensure that the customers’ data does not land in the wrong hands.</w:t>
      </w:r>
      <w:r w:rsidR="007D7424" w:rsidRPr="000657E4">
        <w:rPr>
          <w:rFonts w:ascii="Times New Roman" w:hAnsi="Times New Roman" w:cs="Times New Roman"/>
          <w:sz w:val="24"/>
          <w:szCs w:val="24"/>
        </w:rPr>
        <w:t xml:space="preserve"> </w:t>
      </w:r>
    </w:p>
    <w:p w:rsidR="00850C98" w:rsidRPr="000657E4" w:rsidRDefault="00850C98" w:rsidP="000657E4">
      <w:pPr>
        <w:spacing w:line="480" w:lineRule="auto"/>
        <w:ind w:firstLine="720"/>
        <w:jc w:val="both"/>
        <w:rPr>
          <w:rFonts w:ascii="Times New Roman" w:hAnsi="Times New Roman" w:cs="Times New Roman"/>
          <w:b/>
          <w:i/>
          <w:sz w:val="24"/>
          <w:szCs w:val="24"/>
        </w:rPr>
      </w:pPr>
      <w:r w:rsidRPr="000657E4">
        <w:rPr>
          <w:rFonts w:ascii="Times New Roman" w:hAnsi="Times New Roman" w:cs="Times New Roman"/>
          <w:b/>
          <w:i/>
          <w:sz w:val="24"/>
          <w:szCs w:val="24"/>
        </w:rPr>
        <w:t>Cultural</w:t>
      </w:r>
      <w:r w:rsidR="0009303F" w:rsidRPr="000657E4">
        <w:rPr>
          <w:rFonts w:ascii="Times New Roman" w:hAnsi="Times New Roman" w:cs="Times New Roman"/>
          <w:b/>
          <w:i/>
          <w:sz w:val="24"/>
          <w:szCs w:val="24"/>
        </w:rPr>
        <w:t xml:space="preserve"> and Global</w:t>
      </w:r>
    </w:p>
    <w:p w:rsidR="00850C98" w:rsidRDefault="0009303F" w:rsidP="000657E4">
      <w:pPr>
        <w:spacing w:line="480" w:lineRule="auto"/>
        <w:ind w:firstLine="720"/>
        <w:jc w:val="both"/>
        <w:rPr>
          <w:rFonts w:ascii="Times New Roman" w:hAnsi="Times New Roman" w:cs="Times New Roman"/>
          <w:sz w:val="24"/>
          <w:szCs w:val="24"/>
        </w:rPr>
      </w:pPr>
      <w:r w:rsidRPr="000657E4">
        <w:rPr>
          <w:rFonts w:ascii="Times New Roman" w:hAnsi="Times New Roman" w:cs="Times New Roman"/>
          <w:sz w:val="24"/>
          <w:szCs w:val="24"/>
        </w:rPr>
        <w:t xml:space="preserve">Since the </w:t>
      </w:r>
      <w:r w:rsidR="003043B0" w:rsidRPr="000657E4">
        <w:rPr>
          <w:rFonts w:ascii="Times New Roman" w:hAnsi="Times New Roman" w:cs="Times New Roman"/>
          <w:sz w:val="24"/>
          <w:szCs w:val="24"/>
        </w:rPr>
        <w:t>company will be operating</w:t>
      </w:r>
      <w:r w:rsidRPr="000657E4">
        <w:rPr>
          <w:rFonts w:ascii="Times New Roman" w:hAnsi="Times New Roman" w:cs="Times New Roman"/>
          <w:sz w:val="24"/>
          <w:szCs w:val="24"/>
        </w:rPr>
        <w:t xml:space="preserve"> globally, </w:t>
      </w:r>
      <w:r w:rsidR="003043B0" w:rsidRPr="000657E4">
        <w:rPr>
          <w:rFonts w:ascii="Times New Roman" w:hAnsi="Times New Roman" w:cs="Times New Roman"/>
          <w:sz w:val="24"/>
          <w:szCs w:val="24"/>
        </w:rPr>
        <w:t>it will serve a client portfolio that will include international buyers. Therefore, this means that cultural context will influence the company’s sales deals.</w:t>
      </w:r>
      <w:r w:rsidR="00A7174B" w:rsidRPr="000657E4">
        <w:rPr>
          <w:rFonts w:ascii="Times New Roman" w:hAnsi="Times New Roman" w:cs="Times New Roman"/>
          <w:sz w:val="24"/>
          <w:szCs w:val="24"/>
        </w:rPr>
        <w:t xml:space="preserve"> The company will have to incorporate the concept of cultural diversity into its sales as well as </w:t>
      </w:r>
      <w:r w:rsidR="00384B37">
        <w:rPr>
          <w:rFonts w:ascii="Times New Roman" w:hAnsi="Times New Roman" w:cs="Times New Roman"/>
          <w:sz w:val="24"/>
          <w:szCs w:val="24"/>
        </w:rPr>
        <w:t xml:space="preserve">a </w:t>
      </w:r>
      <w:r w:rsidR="00A7174B" w:rsidRPr="000657E4">
        <w:rPr>
          <w:rFonts w:ascii="Times New Roman" w:hAnsi="Times New Roman" w:cs="Times New Roman"/>
          <w:sz w:val="24"/>
          <w:szCs w:val="24"/>
        </w:rPr>
        <w:t>communications strategy.</w:t>
      </w:r>
      <w:r w:rsidR="003829BA" w:rsidRPr="000657E4">
        <w:rPr>
          <w:rFonts w:ascii="Times New Roman" w:hAnsi="Times New Roman" w:cs="Times New Roman"/>
          <w:sz w:val="24"/>
          <w:szCs w:val="24"/>
        </w:rPr>
        <w:t xml:space="preserve"> </w:t>
      </w:r>
      <w:r w:rsidR="00384B37">
        <w:rPr>
          <w:rFonts w:ascii="Times New Roman" w:hAnsi="Times New Roman" w:cs="Times New Roman"/>
          <w:sz w:val="24"/>
          <w:szCs w:val="24"/>
        </w:rPr>
        <w:t>T</w:t>
      </w:r>
      <w:r w:rsidR="003829BA" w:rsidRPr="000657E4">
        <w:rPr>
          <w:rFonts w:ascii="Times New Roman" w:hAnsi="Times New Roman" w:cs="Times New Roman"/>
          <w:sz w:val="24"/>
          <w:szCs w:val="24"/>
        </w:rPr>
        <w:t xml:space="preserve">o maximize </w:t>
      </w:r>
      <w:r w:rsidR="00384B37">
        <w:rPr>
          <w:rFonts w:ascii="Times New Roman" w:hAnsi="Times New Roman" w:cs="Times New Roman"/>
          <w:sz w:val="24"/>
          <w:szCs w:val="24"/>
        </w:rPr>
        <w:t xml:space="preserve">the </w:t>
      </w:r>
      <w:r w:rsidR="003829BA" w:rsidRPr="000657E4">
        <w:rPr>
          <w:rFonts w:ascii="Times New Roman" w:hAnsi="Times New Roman" w:cs="Times New Roman"/>
          <w:sz w:val="24"/>
          <w:szCs w:val="24"/>
        </w:rPr>
        <w:t>chances of effective communication with foreign purchasers, the company will have to accommodate their cultural peculiarities</w:t>
      </w:r>
      <w:r w:rsidR="000657E4" w:rsidRPr="000657E4">
        <w:rPr>
          <w:rFonts w:ascii="Times New Roman" w:hAnsi="Times New Roman" w:cs="Times New Roman"/>
          <w:sz w:val="24"/>
          <w:szCs w:val="24"/>
        </w:rPr>
        <w:t xml:space="preserve"> (</w:t>
      </w:r>
      <w:r w:rsidR="000657E4" w:rsidRPr="000657E4">
        <w:rPr>
          <w:rFonts w:ascii="Times New Roman" w:eastAsia="Arial Unicode MS" w:hAnsi="Times New Roman" w:cs="Times New Roman"/>
          <w:color w:val="000000"/>
          <w:sz w:val="24"/>
          <w:szCs w:val="24"/>
          <w:shd w:val="clear" w:color="auto" w:fill="FFFFFF"/>
        </w:rPr>
        <w:t>Thanasankit, 2003</w:t>
      </w:r>
      <w:r w:rsidR="000657E4" w:rsidRPr="000657E4">
        <w:rPr>
          <w:rFonts w:ascii="Times New Roman" w:hAnsi="Times New Roman" w:cs="Times New Roman"/>
          <w:sz w:val="24"/>
          <w:szCs w:val="24"/>
        </w:rPr>
        <w:t>)</w:t>
      </w:r>
      <w:r w:rsidR="003829BA" w:rsidRPr="000657E4">
        <w:rPr>
          <w:rFonts w:ascii="Times New Roman" w:hAnsi="Times New Roman" w:cs="Times New Roman"/>
          <w:sz w:val="24"/>
          <w:szCs w:val="24"/>
        </w:rPr>
        <w:t>. Therefore, the company will be looking forward to ensur</w:t>
      </w:r>
      <w:r w:rsidR="00384B37">
        <w:rPr>
          <w:rFonts w:ascii="Times New Roman" w:hAnsi="Times New Roman" w:cs="Times New Roman"/>
          <w:sz w:val="24"/>
          <w:szCs w:val="24"/>
        </w:rPr>
        <w:t>ing</w:t>
      </w:r>
      <w:r w:rsidR="003829BA" w:rsidRPr="000657E4">
        <w:rPr>
          <w:rFonts w:ascii="Times New Roman" w:hAnsi="Times New Roman" w:cs="Times New Roman"/>
          <w:sz w:val="24"/>
          <w:szCs w:val="24"/>
        </w:rPr>
        <w:t xml:space="preserve"> that the workers have aligned themselves with the culture of the different communities across the world so that the company can maximize its sales.</w:t>
      </w:r>
      <w:r w:rsidR="00012CE4" w:rsidRPr="000657E4">
        <w:rPr>
          <w:rFonts w:ascii="Times New Roman" w:hAnsi="Times New Roman" w:cs="Times New Roman"/>
          <w:sz w:val="24"/>
          <w:szCs w:val="24"/>
        </w:rPr>
        <w:t xml:space="preserve"> </w:t>
      </w:r>
    </w:p>
    <w:p w:rsidR="000657E4" w:rsidRDefault="000657E4" w:rsidP="000657E4">
      <w:pPr>
        <w:spacing w:line="480" w:lineRule="auto"/>
        <w:ind w:firstLine="720"/>
        <w:jc w:val="both"/>
        <w:rPr>
          <w:rFonts w:ascii="Times New Roman" w:hAnsi="Times New Roman" w:cs="Times New Roman"/>
          <w:sz w:val="24"/>
          <w:szCs w:val="24"/>
        </w:rPr>
      </w:pPr>
    </w:p>
    <w:p w:rsidR="000657E4" w:rsidRDefault="000657E4" w:rsidP="000657E4">
      <w:pPr>
        <w:spacing w:line="480" w:lineRule="auto"/>
        <w:ind w:firstLine="720"/>
        <w:jc w:val="both"/>
        <w:rPr>
          <w:rFonts w:ascii="Times New Roman" w:hAnsi="Times New Roman" w:cs="Times New Roman"/>
          <w:sz w:val="24"/>
          <w:szCs w:val="24"/>
        </w:rPr>
      </w:pPr>
    </w:p>
    <w:p w:rsidR="000657E4" w:rsidRDefault="000657E4" w:rsidP="000657E4">
      <w:pPr>
        <w:spacing w:line="480" w:lineRule="auto"/>
        <w:ind w:firstLine="720"/>
        <w:jc w:val="both"/>
        <w:rPr>
          <w:rFonts w:ascii="Times New Roman" w:hAnsi="Times New Roman" w:cs="Times New Roman"/>
          <w:sz w:val="24"/>
          <w:szCs w:val="24"/>
        </w:rPr>
      </w:pPr>
    </w:p>
    <w:p w:rsidR="000657E4" w:rsidRDefault="000657E4" w:rsidP="000657E4">
      <w:pPr>
        <w:spacing w:line="480" w:lineRule="auto"/>
        <w:ind w:firstLine="720"/>
        <w:jc w:val="both"/>
        <w:rPr>
          <w:rFonts w:ascii="Times New Roman" w:hAnsi="Times New Roman" w:cs="Times New Roman"/>
          <w:sz w:val="24"/>
          <w:szCs w:val="24"/>
        </w:rPr>
      </w:pPr>
    </w:p>
    <w:p w:rsidR="000657E4" w:rsidRDefault="000657E4" w:rsidP="000657E4">
      <w:pPr>
        <w:spacing w:line="480" w:lineRule="auto"/>
        <w:ind w:firstLine="720"/>
        <w:jc w:val="both"/>
        <w:rPr>
          <w:rFonts w:ascii="Times New Roman" w:hAnsi="Times New Roman" w:cs="Times New Roman"/>
          <w:sz w:val="24"/>
          <w:szCs w:val="24"/>
        </w:rPr>
      </w:pPr>
    </w:p>
    <w:p w:rsidR="000657E4" w:rsidRDefault="000657E4" w:rsidP="000657E4">
      <w:pPr>
        <w:spacing w:line="480" w:lineRule="auto"/>
        <w:ind w:firstLine="720"/>
        <w:jc w:val="both"/>
        <w:rPr>
          <w:rFonts w:ascii="Times New Roman" w:hAnsi="Times New Roman" w:cs="Times New Roman"/>
          <w:sz w:val="24"/>
          <w:szCs w:val="24"/>
        </w:rPr>
      </w:pPr>
    </w:p>
    <w:p w:rsidR="000657E4" w:rsidRDefault="000657E4" w:rsidP="000657E4">
      <w:pPr>
        <w:spacing w:line="480" w:lineRule="auto"/>
        <w:ind w:firstLine="720"/>
        <w:jc w:val="both"/>
        <w:rPr>
          <w:rFonts w:ascii="Times New Roman" w:hAnsi="Times New Roman" w:cs="Times New Roman"/>
          <w:sz w:val="24"/>
          <w:szCs w:val="24"/>
        </w:rPr>
      </w:pPr>
    </w:p>
    <w:p w:rsidR="000657E4" w:rsidRPr="000657E4" w:rsidRDefault="000657E4" w:rsidP="000657E4">
      <w:pPr>
        <w:spacing w:line="480" w:lineRule="auto"/>
        <w:ind w:firstLine="720"/>
        <w:jc w:val="both"/>
        <w:rPr>
          <w:rFonts w:ascii="Times New Roman" w:hAnsi="Times New Roman" w:cs="Times New Roman"/>
          <w:sz w:val="24"/>
          <w:szCs w:val="24"/>
        </w:rPr>
      </w:pPr>
    </w:p>
    <w:p w:rsidR="00384B37" w:rsidRDefault="00384B37" w:rsidP="00384B37">
      <w:pPr>
        <w:tabs>
          <w:tab w:val="left" w:pos="388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12CE4" w:rsidRDefault="00384B37" w:rsidP="00384B37">
      <w:pPr>
        <w:tabs>
          <w:tab w:val="left" w:pos="3885"/>
          <w:tab w:val="center" w:pos="468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b/>
      </w:r>
      <w:r w:rsidR="00012CE4" w:rsidRPr="000657E4">
        <w:rPr>
          <w:rFonts w:ascii="Times New Roman" w:hAnsi="Times New Roman" w:cs="Times New Roman"/>
          <w:sz w:val="24"/>
          <w:szCs w:val="24"/>
        </w:rPr>
        <w:t>References</w:t>
      </w:r>
    </w:p>
    <w:p w:rsidR="000657E4" w:rsidRDefault="000657E4" w:rsidP="000657E4">
      <w:pPr>
        <w:pStyle w:val="Bibliography"/>
        <w:spacing w:line="480" w:lineRule="auto"/>
        <w:ind w:left="720" w:hanging="720"/>
        <w:jc w:val="both"/>
        <w:rPr>
          <w:rFonts w:ascii="Times New Roman" w:hAnsi="Times New Roman" w:cs="Times New Roman"/>
          <w:noProof/>
          <w:sz w:val="24"/>
          <w:szCs w:val="24"/>
        </w:rPr>
      </w:pPr>
      <w:r w:rsidRPr="000657E4">
        <w:rPr>
          <w:rFonts w:ascii="Times New Roman" w:hAnsi="Times New Roman" w:cs="Times New Roman"/>
          <w:noProof/>
          <w:sz w:val="24"/>
          <w:szCs w:val="24"/>
        </w:rPr>
        <w:t xml:space="preserve">Chiaradio, A. (2020). Nordstrom Launches Recommerce Program Online and In-Store. </w:t>
      </w:r>
      <w:r w:rsidRPr="000657E4">
        <w:rPr>
          <w:rFonts w:ascii="Times New Roman" w:hAnsi="Times New Roman" w:cs="Times New Roman"/>
          <w:i/>
          <w:iCs/>
          <w:noProof/>
          <w:sz w:val="24"/>
          <w:szCs w:val="24"/>
        </w:rPr>
        <w:t>My Total Retail</w:t>
      </w:r>
      <w:r w:rsidRPr="000657E4">
        <w:rPr>
          <w:rFonts w:ascii="Times New Roman" w:hAnsi="Times New Roman" w:cs="Times New Roman"/>
          <w:noProof/>
          <w:sz w:val="24"/>
          <w:szCs w:val="24"/>
        </w:rPr>
        <w:t xml:space="preserve">, Retrieved from </w:t>
      </w:r>
      <w:hyperlink r:id="rId6" w:history="1">
        <w:r w:rsidR="006C0DD2" w:rsidRPr="00402ECB">
          <w:rPr>
            <w:rStyle w:val="Hyperlink"/>
            <w:rFonts w:ascii="Times New Roman" w:hAnsi="Times New Roman" w:cs="Times New Roman"/>
            <w:noProof/>
            <w:sz w:val="24"/>
            <w:szCs w:val="24"/>
          </w:rPr>
          <w:t>https://www.mytotalretail.com/article/nordstrom-launches-recommerce-program-online-and-in-store/</w:t>
        </w:r>
      </w:hyperlink>
      <w:r w:rsidRPr="000657E4">
        <w:rPr>
          <w:rFonts w:ascii="Times New Roman" w:hAnsi="Times New Roman" w:cs="Times New Roman"/>
          <w:noProof/>
          <w:sz w:val="24"/>
          <w:szCs w:val="24"/>
        </w:rPr>
        <w:t>.</w:t>
      </w:r>
    </w:p>
    <w:p w:rsidR="006C0DD2" w:rsidRDefault="006C0DD2" w:rsidP="006C0DD2">
      <w:pPr>
        <w:spacing w:line="480" w:lineRule="auto"/>
        <w:ind w:left="720" w:hanging="720"/>
        <w:jc w:val="both"/>
        <w:rPr>
          <w:rFonts w:ascii="Times New Roman" w:hAnsi="Times New Roman" w:cs="Times New Roman"/>
          <w:noProof/>
          <w:sz w:val="24"/>
          <w:szCs w:val="24"/>
        </w:rPr>
      </w:pPr>
      <w:r w:rsidRPr="000657E4">
        <w:rPr>
          <w:rFonts w:ascii="Times New Roman" w:hAnsi="Times New Roman" w:cs="Times New Roman"/>
          <w:noProof/>
          <w:sz w:val="24"/>
          <w:szCs w:val="24"/>
        </w:rPr>
        <w:t xml:space="preserve">M., O. (2017). Staying Ahead of the Curve: How Nordstrom’s Supply Chain Evolves with Consumer Behavior. </w:t>
      </w:r>
      <w:r w:rsidRPr="000657E4">
        <w:rPr>
          <w:rFonts w:ascii="Times New Roman" w:hAnsi="Times New Roman" w:cs="Times New Roman"/>
          <w:i/>
          <w:iCs/>
          <w:noProof/>
          <w:sz w:val="24"/>
          <w:szCs w:val="24"/>
        </w:rPr>
        <w:t>Technology and Operations Management</w:t>
      </w:r>
      <w:r w:rsidRPr="000657E4">
        <w:rPr>
          <w:rFonts w:ascii="Times New Roman" w:hAnsi="Times New Roman" w:cs="Times New Roman"/>
          <w:noProof/>
          <w:sz w:val="24"/>
          <w:szCs w:val="24"/>
        </w:rPr>
        <w:t xml:space="preserve">, Retrieved from </w:t>
      </w:r>
      <w:hyperlink r:id="rId7" w:history="1">
        <w:r w:rsidRPr="00402ECB">
          <w:rPr>
            <w:rStyle w:val="Hyperlink"/>
            <w:rFonts w:ascii="Times New Roman" w:hAnsi="Times New Roman" w:cs="Times New Roman"/>
            <w:noProof/>
            <w:sz w:val="24"/>
            <w:szCs w:val="24"/>
          </w:rPr>
          <w:t>https://digital.hbs.edu/platform-rctom/submission/staying-ahead-of-the-curve-how-nordstroms-supply-chain-evolves-with-consumer-behavior/</w:t>
        </w:r>
      </w:hyperlink>
      <w:r w:rsidRPr="000657E4">
        <w:rPr>
          <w:rFonts w:ascii="Times New Roman" w:hAnsi="Times New Roman" w:cs="Times New Roman"/>
          <w:noProof/>
          <w:sz w:val="24"/>
          <w:szCs w:val="24"/>
        </w:rPr>
        <w:t>.</w:t>
      </w:r>
    </w:p>
    <w:p w:rsidR="000657E4" w:rsidRPr="000657E4" w:rsidRDefault="000657E4" w:rsidP="006C0DD2">
      <w:pPr>
        <w:spacing w:line="480" w:lineRule="auto"/>
        <w:jc w:val="both"/>
        <w:rPr>
          <w:rFonts w:ascii="Times New Roman" w:eastAsia="Arial Unicode MS" w:hAnsi="Times New Roman" w:cs="Times New Roman"/>
          <w:color w:val="000000"/>
          <w:sz w:val="24"/>
          <w:szCs w:val="24"/>
          <w:shd w:val="clear" w:color="auto" w:fill="FFFFFF"/>
        </w:rPr>
      </w:pPr>
      <w:r w:rsidRPr="000657E4">
        <w:rPr>
          <w:rFonts w:ascii="Times New Roman" w:eastAsia="Arial Unicode MS" w:hAnsi="Times New Roman" w:cs="Times New Roman"/>
          <w:color w:val="000000"/>
          <w:sz w:val="24"/>
          <w:szCs w:val="24"/>
          <w:shd w:val="clear" w:color="auto" w:fill="FFFFFF"/>
        </w:rPr>
        <w:t>Thanasankit, T. (2003). </w:t>
      </w:r>
      <w:r w:rsidRPr="000657E4">
        <w:rPr>
          <w:rFonts w:ascii="Times New Roman" w:eastAsia="Arial Unicode MS" w:hAnsi="Times New Roman" w:cs="Times New Roman"/>
          <w:i/>
          <w:iCs/>
          <w:color w:val="000000"/>
          <w:sz w:val="24"/>
          <w:szCs w:val="24"/>
          <w:shd w:val="clear" w:color="auto" w:fill="FFFFFF"/>
        </w:rPr>
        <w:t>E-commerce and cultural values</w:t>
      </w:r>
      <w:r w:rsidRPr="000657E4">
        <w:rPr>
          <w:rFonts w:ascii="Times New Roman" w:eastAsia="Arial Unicode MS" w:hAnsi="Times New Roman" w:cs="Times New Roman"/>
          <w:color w:val="000000"/>
          <w:sz w:val="24"/>
          <w:szCs w:val="24"/>
          <w:shd w:val="clear" w:color="auto" w:fill="FFFFFF"/>
        </w:rPr>
        <w:t>. Hershey, PA: Idea Group Pub.</w:t>
      </w:r>
    </w:p>
    <w:p w:rsidR="000657E4" w:rsidRPr="000657E4" w:rsidRDefault="000657E4" w:rsidP="000657E4">
      <w:pPr>
        <w:spacing w:line="480" w:lineRule="auto"/>
        <w:ind w:left="720" w:hanging="720"/>
        <w:jc w:val="both"/>
        <w:rPr>
          <w:rFonts w:ascii="Times New Roman" w:hAnsi="Times New Roman" w:cs="Times New Roman"/>
          <w:sz w:val="24"/>
          <w:szCs w:val="24"/>
        </w:rPr>
      </w:pPr>
      <w:r w:rsidRPr="000657E4">
        <w:rPr>
          <w:rFonts w:ascii="Times New Roman" w:eastAsia="Arial Unicode MS" w:hAnsi="Times New Roman" w:cs="Times New Roman"/>
          <w:i/>
          <w:iCs/>
          <w:color w:val="000000"/>
          <w:sz w:val="24"/>
          <w:szCs w:val="24"/>
          <w:shd w:val="clear" w:color="auto" w:fill="FFFFFF"/>
        </w:rPr>
        <w:t>Understanding the legal aspects of E-commerce: Leading lawyers on defending intellectual property, navigating privacy concerns, and negotiating contracts</w:t>
      </w:r>
      <w:r w:rsidRPr="000657E4">
        <w:rPr>
          <w:rFonts w:ascii="Times New Roman" w:eastAsia="Arial Unicode MS" w:hAnsi="Times New Roman" w:cs="Times New Roman"/>
          <w:color w:val="000000"/>
          <w:sz w:val="24"/>
          <w:szCs w:val="24"/>
          <w:shd w:val="clear" w:color="auto" w:fill="FFFFFF"/>
        </w:rPr>
        <w:t>. (2011). Boston, Mass.: Aspatore.</w:t>
      </w:r>
    </w:p>
    <w:p w:rsidR="00330296" w:rsidRPr="000657E4" w:rsidRDefault="00330296" w:rsidP="000657E4">
      <w:pPr>
        <w:spacing w:line="480" w:lineRule="auto"/>
        <w:jc w:val="both"/>
        <w:rPr>
          <w:rFonts w:ascii="Times New Roman" w:hAnsi="Times New Roman" w:cs="Times New Roman"/>
          <w:sz w:val="24"/>
          <w:szCs w:val="24"/>
        </w:rPr>
      </w:pPr>
    </w:p>
    <w:sectPr w:rsidR="00330296" w:rsidRPr="000657E4" w:rsidSect="000657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C95" w:rsidRDefault="00A46C95" w:rsidP="000657E4">
      <w:pPr>
        <w:spacing w:after="0" w:line="240" w:lineRule="auto"/>
      </w:pPr>
      <w:r>
        <w:separator/>
      </w:r>
    </w:p>
  </w:endnote>
  <w:endnote w:type="continuationSeparator" w:id="0">
    <w:p w:rsidR="00A46C95" w:rsidRDefault="00A46C95" w:rsidP="0006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C95" w:rsidRDefault="00A46C95" w:rsidP="000657E4">
      <w:pPr>
        <w:spacing w:after="0" w:line="240" w:lineRule="auto"/>
      </w:pPr>
      <w:r>
        <w:separator/>
      </w:r>
    </w:p>
  </w:footnote>
  <w:footnote w:type="continuationSeparator" w:id="0">
    <w:p w:rsidR="00A46C95" w:rsidRDefault="00A46C95" w:rsidP="00065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7E4" w:rsidRPr="000657E4" w:rsidRDefault="000657E4" w:rsidP="000657E4">
    <w:pPr>
      <w:pStyle w:val="Header"/>
      <w:spacing w:line="480" w:lineRule="auto"/>
      <w:jc w:val="right"/>
      <w:rPr>
        <w:rFonts w:ascii="Times New Roman" w:hAnsi="Times New Roman" w:cs="Times New Roman"/>
        <w:sz w:val="24"/>
        <w:szCs w:val="24"/>
      </w:rPr>
    </w:pPr>
    <w:r w:rsidRPr="000657E4">
      <w:rPr>
        <w:rFonts w:ascii="Times New Roman" w:hAnsi="Times New Roman" w:cs="Times New Roman"/>
        <w:sz w:val="24"/>
        <w:szCs w:val="24"/>
      </w:rPr>
      <w:t>ORGANIZATIONAL ANALYSIS &amp; PLAN</w:t>
    </w:r>
    <w:sdt>
      <w:sdtPr>
        <w:rPr>
          <w:rFonts w:ascii="Times New Roman" w:hAnsi="Times New Roman" w:cs="Times New Roman"/>
          <w:sz w:val="24"/>
          <w:szCs w:val="24"/>
        </w:rPr>
        <w:id w:val="-4321220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657E4">
          <w:rPr>
            <w:rFonts w:ascii="Times New Roman" w:hAnsi="Times New Roman" w:cs="Times New Roman"/>
            <w:sz w:val="24"/>
            <w:szCs w:val="24"/>
          </w:rPr>
          <w:fldChar w:fldCharType="begin"/>
        </w:r>
        <w:r w:rsidRPr="000657E4">
          <w:rPr>
            <w:rFonts w:ascii="Times New Roman" w:hAnsi="Times New Roman" w:cs="Times New Roman"/>
            <w:sz w:val="24"/>
            <w:szCs w:val="24"/>
          </w:rPr>
          <w:instrText xml:space="preserve"> PAGE   \* MERGEFORMAT </w:instrText>
        </w:r>
        <w:r w:rsidRPr="000657E4">
          <w:rPr>
            <w:rFonts w:ascii="Times New Roman" w:hAnsi="Times New Roman" w:cs="Times New Roman"/>
            <w:sz w:val="24"/>
            <w:szCs w:val="24"/>
          </w:rPr>
          <w:fldChar w:fldCharType="separate"/>
        </w:r>
        <w:r w:rsidR="00384B37">
          <w:rPr>
            <w:rFonts w:ascii="Times New Roman" w:hAnsi="Times New Roman" w:cs="Times New Roman"/>
            <w:noProof/>
            <w:sz w:val="24"/>
            <w:szCs w:val="24"/>
          </w:rPr>
          <w:t>4</w:t>
        </w:r>
        <w:r w:rsidRPr="000657E4">
          <w:rPr>
            <w:rFonts w:ascii="Times New Roman" w:hAnsi="Times New Roman" w:cs="Times New Roman"/>
            <w:noProof/>
            <w:sz w:val="24"/>
            <w:szCs w:val="24"/>
          </w:rPr>
          <w:fldChar w:fldCharType="end"/>
        </w:r>
      </w:sdtContent>
    </w:sdt>
  </w:p>
  <w:p w:rsidR="000657E4" w:rsidRPr="000657E4" w:rsidRDefault="000657E4" w:rsidP="000657E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7E4" w:rsidRPr="000657E4" w:rsidRDefault="000657E4" w:rsidP="000657E4">
    <w:pPr>
      <w:pStyle w:val="Header"/>
      <w:spacing w:line="480" w:lineRule="auto"/>
      <w:jc w:val="right"/>
      <w:rPr>
        <w:rFonts w:ascii="Times New Roman" w:hAnsi="Times New Roman" w:cs="Times New Roman"/>
        <w:sz w:val="24"/>
      </w:rPr>
    </w:pPr>
    <w:r w:rsidRPr="000657E4">
      <w:rPr>
        <w:rFonts w:ascii="Times New Roman" w:hAnsi="Times New Roman" w:cs="Times New Roman"/>
        <w:sz w:val="24"/>
      </w:rPr>
      <w:t>Running Head: ORGANIZATIONAL ANALYSIS &amp; PLAN</w:t>
    </w:r>
    <w:sdt>
      <w:sdtPr>
        <w:rPr>
          <w:rFonts w:ascii="Times New Roman" w:hAnsi="Times New Roman" w:cs="Times New Roman"/>
          <w:sz w:val="24"/>
        </w:rPr>
        <w:id w:val="-1664849194"/>
        <w:docPartObj>
          <w:docPartGallery w:val="Page Numbers (Top of Page)"/>
          <w:docPartUnique/>
        </w:docPartObj>
      </w:sdtPr>
      <w:sdtEndPr>
        <w:rPr>
          <w:noProof/>
        </w:rPr>
      </w:sdtEndPr>
      <w:sdtContent>
        <w:r>
          <w:rPr>
            <w:rFonts w:ascii="Times New Roman" w:hAnsi="Times New Roman" w:cs="Times New Roman"/>
            <w:sz w:val="24"/>
          </w:rPr>
          <w:tab/>
        </w:r>
        <w:r w:rsidRPr="000657E4">
          <w:rPr>
            <w:rFonts w:ascii="Times New Roman" w:hAnsi="Times New Roman" w:cs="Times New Roman"/>
            <w:sz w:val="24"/>
          </w:rPr>
          <w:fldChar w:fldCharType="begin"/>
        </w:r>
        <w:r w:rsidRPr="000657E4">
          <w:rPr>
            <w:rFonts w:ascii="Times New Roman" w:hAnsi="Times New Roman" w:cs="Times New Roman"/>
            <w:sz w:val="24"/>
          </w:rPr>
          <w:instrText xml:space="preserve"> PAGE   \* MERGEFORMAT </w:instrText>
        </w:r>
        <w:r w:rsidRPr="000657E4">
          <w:rPr>
            <w:rFonts w:ascii="Times New Roman" w:hAnsi="Times New Roman" w:cs="Times New Roman"/>
            <w:sz w:val="24"/>
          </w:rPr>
          <w:fldChar w:fldCharType="separate"/>
        </w:r>
        <w:r w:rsidR="00384B37">
          <w:rPr>
            <w:rFonts w:ascii="Times New Roman" w:hAnsi="Times New Roman" w:cs="Times New Roman"/>
            <w:noProof/>
            <w:sz w:val="24"/>
          </w:rPr>
          <w:t>1</w:t>
        </w:r>
        <w:r w:rsidRPr="000657E4">
          <w:rPr>
            <w:rFonts w:ascii="Times New Roman" w:hAnsi="Times New Roman" w:cs="Times New Roman"/>
            <w:noProof/>
            <w:sz w:val="24"/>
          </w:rPr>
          <w:fldChar w:fldCharType="end"/>
        </w:r>
      </w:sdtContent>
    </w:sdt>
  </w:p>
  <w:p w:rsidR="000657E4" w:rsidRDefault="000657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GwNDA0NzM1MDCxNDFT0lEKTi0uzszPAykwrAUAnL7PPSwAAAA="/>
  </w:docVars>
  <w:rsids>
    <w:rsidRoot w:val="000A14CC"/>
    <w:rsid w:val="00012CE4"/>
    <w:rsid w:val="000657E4"/>
    <w:rsid w:val="0009303F"/>
    <w:rsid w:val="000A14CC"/>
    <w:rsid w:val="000E360A"/>
    <w:rsid w:val="00117294"/>
    <w:rsid w:val="001D2707"/>
    <w:rsid w:val="00202CAE"/>
    <w:rsid w:val="00256DCB"/>
    <w:rsid w:val="002C1D05"/>
    <w:rsid w:val="003043B0"/>
    <w:rsid w:val="00330296"/>
    <w:rsid w:val="00335922"/>
    <w:rsid w:val="003829BA"/>
    <w:rsid w:val="00384B37"/>
    <w:rsid w:val="003A5C1D"/>
    <w:rsid w:val="005B5417"/>
    <w:rsid w:val="005F2D14"/>
    <w:rsid w:val="00657C4D"/>
    <w:rsid w:val="006C0DD2"/>
    <w:rsid w:val="00715068"/>
    <w:rsid w:val="007D7424"/>
    <w:rsid w:val="008256CC"/>
    <w:rsid w:val="00850C98"/>
    <w:rsid w:val="008E3597"/>
    <w:rsid w:val="00954923"/>
    <w:rsid w:val="009B0483"/>
    <w:rsid w:val="009D720F"/>
    <w:rsid w:val="00A46C95"/>
    <w:rsid w:val="00A7174B"/>
    <w:rsid w:val="00A76B32"/>
    <w:rsid w:val="00AB6630"/>
    <w:rsid w:val="00AD22E9"/>
    <w:rsid w:val="00AD68C1"/>
    <w:rsid w:val="00B571F4"/>
    <w:rsid w:val="00CD6108"/>
    <w:rsid w:val="00CE60F2"/>
    <w:rsid w:val="00CF08F4"/>
    <w:rsid w:val="00D75A5F"/>
    <w:rsid w:val="00DB00F8"/>
    <w:rsid w:val="00DB24C6"/>
    <w:rsid w:val="00DE5574"/>
    <w:rsid w:val="00E14AA2"/>
    <w:rsid w:val="00E25D02"/>
    <w:rsid w:val="00E65427"/>
    <w:rsid w:val="00F35DF2"/>
    <w:rsid w:val="00F37113"/>
    <w:rsid w:val="00FB0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347BF-6B2B-48FB-A6A3-4BC5CBBA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657E4"/>
  </w:style>
  <w:style w:type="paragraph" w:styleId="Header">
    <w:name w:val="header"/>
    <w:basedOn w:val="Normal"/>
    <w:link w:val="HeaderChar"/>
    <w:uiPriority w:val="99"/>
    <w:unhideWhenUsed/>
    <w:rsid w:val="00065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7E4"/>
  </w:style>
  <w:style w:type="paragraph" w:styleId="Footer">
    <w:name w:val="footer"/>
    <w:basedOn w:val="Normal"/>
    <w:link w:val="FooterChar"/>
    <w:uiPriority w:val="99"/>
    <w:unhideWhenUsed/>
    <w:rsid w:val="00065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7E4"/>
  </w:style>
  <w:style w:type="character" w:styleId="Hyperlink">
    <w:name w:val="Hyperlink"/>
    <w:basedOn w:val="DefaultParagraphFont"/>
    <w:uiPriority w:val="99"/>
    <w:unhideWhenUsed/>
    <w:rsid w:val="006C0D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igital.hbs.edu/platform-rctom/submission/staying-ahead-of-the-curve-how-nordstroms-supply-chain-evolves-with-consumer-behavio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ytotalretail.com/article/nordstrom-launches-recommerce-program-online-and-in-stor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2021-01-02T19:50:00Z</dcterms:created>
  <dcterms:modified xsi:type="dcterms:W3CDTF">2021-01-02T19:50:00Z</dcterms:modified>
</cp:coreProperties>
</file>